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439" w:rsidRPr="003209AA" w:rsidRDefault="00331439" w:rsidP="00555841">
      <w:pPr>
        <w:widowControl/>
        <w:jc w:val="center"/>
        <w:rPr>
          <w:rFonts w:asciiTheme="minorEastAsia" w:hAnsiTheme="minorEastAsia" w:cs="宋体"/>
          <w:b/>
          <w:bCs/>
          <w:kern w:val="0"/>
          <w:sz w:val="24"/>
          <w:szCs w:val="24"/>
        </w:rPr>
      </w:pPr>
      <w:r w:rsidRPr="00555841">
        <w:rPr>
          <w:rFonts w:asciiTheme="minorEastAsia" w:hAnsiTheme="minorEastAsia" w:cs="宋体" w:hint="eastAsia"/>
          <w:b/>
          <w:bCs/>
          <w:kern w:val="0"/>
          <w:sz w:val="24"/>
          <w:szCs w:val="24"/>
        </w:rPr>
        <w:t>物理科学学院设备采购中标公告</w:t>
      </w:r>
    </w:p>
    <w:p w:rsidR="003209AA" w:rsidRDefault="003209AA" w:rsidP="00555841">
      <w:pPr>
        <w:widowControl/>
        <w:jc w:val="left"/>
        <w:rPr>
          <w:rFonts w:asciiTheme="minorEastAsia" w:hAnsiTheme="minorEastAsia" w:cs="宋体"/>
          <w:kern w:val="0"/>
          <w:szCs w:val="21"/>
        </w:rPr>
      </w:pPr>
    </w:p>
    <w:p w:rsidR="00331439" w:rsidRPr="00555841" w:rsidRDefault="00331439" w:rsidP="00555841">
      <w:pPr>
        <w:widowControl/>
        <w:jc w:val="left"/>
        <w:rPr>
          <w:rFonts w:asciiTheme="minorEastAsia" w:hAnsiTheme="minorEastAsia" w:cs="宋体" w:hint="eastAsia"/>
          <w:kern w:val="0"/>
          <w:szCs w:val="21"/>
        </w:rPr>
      </w:pPr>
      <w:r w:rsidRPr="00555841">
        <w:rPr>
          <w:rFonts w:asciiTheme="minorEastAsia" w:hAnsiTheme="minorEastAsia" w:cs="宋体" w:hint="eastAsia"/>
          <w:kern w:val="0"/>
          <w:szCs w:val="21"/>
        </w:rPr>
        <w:t>项目名称：物理科学学院设备采购</w:t>
      </w:r>
    </w:p>
    <w:p w:rsidR="00331439" w:rsidRPr="00555841" w:rsidRDefault="00331439" w:rsidP="00555841">
      <w:pPr>
        <w:widowControl/>
        <w:jc w:val="left"/>
        <w:rPr>
          <w:rFonts w:asciiTheme="minorEastAsia" w:hAnsiTheme="minorEastAsia" w:cs="宋体" w:hint="eastAsia"/>
          <w:kern w:val="0"/>
          <w:szCs w:val="21"/>
        </w:rPr>
      </w:pPr>
      <w:r w:rsidRPr="00555841">
        <w:rPr>
          <w:rFonts w:asciiTheme="minorEastAsia" w:hAnsiTheme="minorEastAsia" w:cs="宋体" w:hint="eastAsia"/>
          <w:kern w:val="0"/>
          <w:szCs w:val="21"/>
        </w:rPr>
        <w:t>采购编号：BIECC-ZB5783</w:t>
      </w:r>
    </w:p>
    <w:p w:rsidR="00331439" w:rsidRPr="00555841" w:rsidRDefault="00331439" w:rsidP="00555841">
      <w:pPr>
        <w:widowControl/>
        <w:jc w:val="left"/>
        <w:rPr>
          <w:rFonts w:asciiTheme="minorEastAsia" w:hAnsiTheme="minorEastAsia" w:cs="宋体" w:hint="eastAsia"/>
          <w:kern w:val="0"/>
          <w:szCs w:val="21"/>
        </w:rPr>
      </w:pPr>
    </w:p>
    <w:p w:rsidR="00331439" w:rsidRPr="00555841" w:rsidRDefault="00331439" w:rsidP="00555841">
      <w:pPr>
        <w:widowControl/>
        <w:jc w:val="left"/>
        <w:rPr>
          <w:rFonts w:asciiTheme="minorEastAsia" w:hAnsiTheme="minorEastAsia" w:cs="宋体"/>
          <w:kern w:val="0"/>
          <w:szCs w:val="21"/>
        </w:rPr>
      </w:pPr>
      <w:r w:rsidRPr="00555841">
        <w:rPr>
          <w:rFonts w:asciiTheme="minorEastAsia" w:hAnsiTheme="minorEastAsia" w:cs="宋体" w:hint="eastAsia"/>
          <w:kern w:val="0"/>
          <w:szCs w:val="21"/>
        </w:rPr>
        <w:t>采购人名称：中国科学院大学</w:t>
      </w:r>
    </w:p>
    <w:p w:rsidR="00331439" w:rsidRPr="00555841" w:rsidRDefault="00331439" w:rsidP="00555841">
      <w:pPr>
        <w:widowControl/>
        <w:jc w:val="left"/>
        <w:rPr>
          <w:rFonts w:asciiTheme="minorEastAsia" w:hAnsiTheme="minorEastAsia" w:cs="宋体" w:hint="eastAsia"/>
          <w:kern w:val="0"/>
          <w:szCs w:val="21"/>
        </w:rPr>
      </w:pPr>
      <w:r w:rsidRPr="00555841">
        <w:rPr>
          <w:rFonts w:asciiTheme="minorEastAsia" w:hAnsiTheme="minorEastAsia" w:cs="宋体" w:hint="eastAsia"/>
          <w:kern w:val="0"/>
          <w:szCs w:val="21"/>
        </w:rPr>
        <w:t>采购人地址：北京市石景山区玉泉路19号（甲）（邮编：100 049）</w:t>
      </w:r>
    </w:p>
    <w:p w:rsidR="00331439" w:rsidRPr="00555841" w:rsidRDefault="00331439" w:rsidP="00555841">
      <w:pPr>
        <w:widowControl/>
        <w:jc w:val="left"/>
        <w:rPr>
          <w:rFonts w:asciiTheme="minorEastAsia" w:hAnsiTheme="minorEastAsia" w:cs="宋体" w:hint="eastAsia"/>
          <w:kern w:val="0"/>
          <w:szCs w:val="21"/>
        </w:rPr>
      </w:pPr>
      <w:r w:rsidRPr="00555841">
        <w:rPr>
          <w:rFonts w:asciiTheme="minorEastAsia" w:hAnsiTheme="minorEastAsia" w:cs="宋体" w:hint="eastAsia"/>
          <w:kern w:val="0"/>
          <w:szCs w:val="21"/>
        </w:rPr>
        <w:t>采购人联系电话：崔老师，电话：010-8825 6170</w:t>
      </w:r>
    </w:p>
    <w:p w:rsidR="00331439" w:rsidRPr="00555841" w:rsidRDefault="00331439" w:rsidP="00555841">
      <w:pPr>
        <w:widowControl/>
        <w:jc w:val="left"/>
        <w:rPr>
          <w:rFonts w:asciiTheme="minorEastAsia" w:hAnsiTheme="minorEastAsia" w:cs="宋体" w:hint="eastAsia"/>
          <w:kern w:val="0"/>
          <w:szCs w:val="21"/>
        </w:rPr>
      </w:pPr>
    </w:p>
    <w:p w:rsidR="00331439" w:rsidRPr="00555841" w:rsidRDefault="00331439" w:rsidP="00555841">
      <w:pPr>
        <w:widowControl/>
        <w:jc w:val="left"/>
        <w:rPr>
          <w:rFonts w:asciiTheme="minorEastAsia" w:hAnsiTheme="minorEastAsia" w:cs="宋体"/>
          <w:kern w:val="0"/>
          <w:szCs w:val="21"/>
        </w:rPr>
      </w:pPr>
      <w:r w:rsidRPr="00555841">
        <w:rPr>
          <w:rFonts w:asciiTheme="minorEastAsia" w:hAnsiTheme="minorEastAsia" w:cs="宋体" w:hint="eastAsia"/>
          <w:kern w:val="0"/>
          <w:szCs w:val="21"/>
        </w:rPr>
        <w:t>采购代理机构名称：北京国际工程咨询有限公司</w:t>
      </w:r>
    </w:p>
    <w:p w:rsidR="00331439" w:rsidRPr="00555841" w:rsidRDefault="00331439" w:rsidP="00555841">
      <w:pPr>
        <w:widowControl/>
        <w:jc w:val="left"/>
        <w:rPr>
          <w:rFonts w:asciiTheme="minorEastAsia" w:hAnsiTheme="minorEastAsia" w:cs="宋体" w:hint="eastAsia"/>
          <w:kern w:val="0"/>
          <w:szCs w:val="21"/>
        </w:rPr>
      </w:pPr>
      <w:r w:rsidRPr="00555841">
        <w:rPr>
          <w:rFonts w:asciiTheme="minorEastAsia" w:hAnsiTheme="minorEastAsia" w:cs="宋体" w:hint="eastAsia"/>
          <w:kern w:val="0"/>
          <w:szCs w:val="21"/>
        </w:rPr>
        <w:t>采购代理机构地址：北京市海淀区学院路30号科大天工大厦A座611室</w:t>
      </w:r>
    </w:p>
    <w:p w:rsidR="00331439" w:rsidRPr="00555841" w:rsidRDefault="00331439" w:rsidP="00555841">
      <w:pPr>
        <w:widowControl/>
        <w:jc w:val="left"/>
        <w:rPr>
          <w:rFonts w:asciiTheme="minorEastAsia" w:hAnsiTheme="minorEastAsia" w:cs="宋体" w:hint="eastAsia"/>
          <w:kern w:val="0"/>
          <w:szCs w:val="21"/>
        </w:rPr>
      </w:pPr>
      <w:r w:rsidRPr="00555841">
        <w:rPr>
          <w:rFonts w:asciiTheme="minorEastAsia" w:hAnsiTheme="minorEastAsia" w:cs="宋体" w:hint="eastAsia"/>
          <w:kern w:val="0"/>
          <w:szCs w:val="21"/>
        </w:rPr>
        <w:t>采购代理机构联系电话：010-8237 67</w:t>
      </w:r>
      <w:bookmarkStart w:id="0" w:name="_GoBack"/>
      <w:bookmarkEnd w:id="0"/>
      <w:r w:rsidRPr="00555841">
        <w:rPr>
          <w:rFonts w:asciiTheme="minorEastAsia" w:hAnsiTheme="minorEastAsia" w:cs="宋体" w:hint="eastAsia"/>
          <w:kern w:val="0"/>
          <w:szCs w:val="21"/>
        </w:rPr>
        <w:t>21</w:t>
      </w:r>
    </w:p>
    <w:p w:rsidR="00331439" w:rsidRPr="00555841" w:rsidRDefault="00331439" w:rsidP="00555841">
      <w:pPr>
        <w:widowControl/>
        <w:jc w:val="left"/>
        <w:rPr>
          <w:rFonts w:asciiTheme="minorEastAsia" w:hAnsiTheme="minorEastAsia" w:cs="宋体" w:hint="eastAsia"/>
          <w:kern w:val="0"/>
          <w:szCs w:val="21"/>
        </w:rPr>
      </w:pPr>
    </w:p>
    <w:p w:rsidR="00331439" w:rsidRPr="00555841" w:rsidRDefault="00331439" w:rsidP="00555841">
      <w:pPr>
        <w:widowControl/>
        <w:jc w:val="left"/>
        <w:rPr>
          <w:rFonts w:asciiTheme="minorEastAsia" w:hAnsiTheme="minorEastAsia" w:cs="宋体" w:hint="eastAsia"/>
          <w:kern w:val="0"/>
          <w:szCs w:val="21"/>
        </w:rPr>
      </w:pPr>
      <w:r w:rsidRPr="00555841">
        <w:rPr>
          <w:rFonts w:asciiTheme="minorEastAsia" w:hAnsiTheme="minorEastAsia" w:cs="宋体" w:hint="eastAsia"/>
          <w:kern w:val="0"/>
          <w:szCs w:val="21"/>
        </w:rPr>
        <w:t>招标公告开始发布日期：2018年09月21日</w:t>
      </w:r>
    </w:p>
    <w:p w:rsidR="00331439" w:rsidRPr="00555841" w:rsidRDefault="00331439" w:rsidP="00555841">
      <w:pPr>
        <w:widowControl/>
        <w:jc w:val="left"/>
        <w:rPr>
          <w:rFonts w:asciiTheme="minorEastAsia" w:hAnsiTheme="minorEastAsia" w:cs="宋体" w:hint="eastAsia"/>
          <w:kern w:val="0"/>
          <w:szCs w:val="21"/>
        </w:rPr>
      </w:pPr>
      <w:r w:rsidRPr="00555841">
        <w:rPr>
          <w:rFonts w:asciiTheme="minorEastAsia" w:hAnsiTheme="minorEastAsia" w:cs="宋体" w:hint="eastAsia"/>
          <w:kern w:val="0"/>
          <w:szCs w:val="21"/>
        </w:rPr>
        <w:t>定标日期：2018年10月16日</w:t>
      </w:r>
    </w:p>
    <w:p w:rsidR="00331439" w:rsidRPr="00555841" w:rsidRDefault="00331439" w:rsidP="00555841">
      <w:pPr>
        <w:widowControl/>
        <w:jc w:val="left"/>
        <w:rPr>
          <w:rFonts w:asciiTheme="minorEastAsia" w:hAnsiTheme="minorEastAsia" w:cs="宋体" w:hint="eastAsia"/>
          <w:kern w:val="0"/>
          <w:szCs w:val="21"/>
        </w:rPr>
      </w:pPr>
      <w:r w:rsidRPr="00555841">
        <w:rPr>
          <w:rFonts w:asciiTheme="minorEastAsia" w:hAnsiTheme="minorEastAsia" w:cs="宋体" w:hint="eastAsia"/>
          <w:kern w:val="0"/>
          <w:szCs w:val="21"/>
        </w:rPr>
        <w:t>采购数量、用途和简要内容：01包：低温单光子探测实验装置；包括超导纳米线制冷系统、纳米线单光子探测器各1套，用于科研及教学使用。主要中标标的的名称、规格型号、数量、单价、服务要求：详见下表。</w:t>
      </w:r>
    </w:p>
    <w:p w:rsidR="00331439" w:rsidRPr="00555841" w:rsidRDefault="00331439" w:rsidP="00555841">
      <w:pPr>
        <w:widowControl/>
        <w:jc w:val="left"/>
        <w:rPr>
          <w:rFonts w:asciiTheme="minorEastAsia" w:hAnsiTheme="minorEastAsia" w:cs="宋体" w:hint="eastAsia"/>
          <w:kern w:val="0"/>
          <w:szCs w:val="21"/>
        </w:rPr>
      </w:pPr>
    </w:p>
    <w:p w:rsidR="00331439" w:rsidRPr="00555841" w:rsidRDefault="00331439" w:rsidP="00555841">
      <w:pPr>
        <w:widowControl/>
        <w:jc w:val="left"/>
        <w:rPr>
          <w:rFonts w:asciiTheme="minorEastAsia" w:hAnsiTheme="minorEastAsia" w:cs="宋体"/>
          <w:kern w:val="0"/>
          <w:szCs w:val="21"/>
        </w:rPr>
      </w:pPr>
      <w:r w:rsidRPr="00555841">
        <w:rPr>
          <w:rFonts w:asciiTheme="minorEastAsia" w:hAnsiTheme="minorEastAsia" w:cs="宋体" w:hint="eastAsia"/>
          <w:kern w:val="0"/>
          <w:szCs w:val="21"/>
        </w:rPr>
        <w:t xml:space="preserve">    01包：低温单光子探测实验装置</w:t>
      </w:r>
    </w:p>
    <w:p w:rsidR="00331439" w:rsidRPr="00555841" w:rsidRDefault="00331439" w:rsidP="00555841">
      <w:pPr>
        <w:widowControl/>
        <w:jc w:val="left"/>
        <w:rPr>
          <w:rFonts w:asciiTheme="minorEastAsia" w:hAnsiTheme="minorEastAsia" w:cs="宋体" w:hint="eastAsia"/>
          <w:kern w:val="0"/>
          <w:szCs w:val="21"/>
        </w:rPr>
      </w:pPr>
      <w:r w:rsidRPr="00555841">
        <w:rPr>
          <w:rFonts w:asciiTheme="minorEastAsia" w:hAnsiTheme="minorEastAsia" w:cs="宋体" w:hint="eastAsia"/>
          <w:kern w:val="0"/>
          <w:szCs w:val="21"/>
        </w:rPr>
        <w:t>中 标 人：上海赋同科技有限公司</w:t>
      </w:r>
    </w:p>
    <w:p w:rsidR="00331439" w:rsidRPr="00555841" w:rsidRDefault="00331439" w:rsidP="00555841">
      <w:pPr>
        <w:widowControl/>
        <w:jc w:val="left"/>
        <w:rPr>
          <w:rFonts w:asciiTheme="minorEastAsia" w:hAnsiTheme="minorEastAsia" w:cs="宋体" w:hint="eastAsia"/>
          <w:kern w:val="0"/>
          <w:szCs w:val="21"/>
        </w:rPr>
      </w:pPr>
      <w:r w:rsidRPr="00555841">
        <w:rPr>
          <w:rFonts w:asciiTheme="minorEastAsia" w:hAnsiTheme="minorEastAsia" w:cs="宋体" w:hint="eastAsia"/>
          <w:kern w:val="0"/>
          <w:szCs w:val="21"/>
        </w:rPr>
        <w:t>中 标 价：743,900.00 元</w:t>
      </w:r>
    </w:p>
    <w:p w:rsidR="00331439" w:rsidRPr="00555841" w:rsidRDefault="00331439" w:rsidP="00555841">
      <w:pPr>
        <w:widowControl/>
        <w:jc w:val="left"/>
        <w:rPr>
          <w:rFonts w:asciiTheme="minorEastAsia" w:hAnsiTheme="minorEastAsia" w:cs="宋体" w:hint="eastAsia"/>
          <w:kern w:val="0"/>
          <w:szCs w:val="21"/>
        </w:rPr>
      </w:pPr>
      <w:r w:rsidRPr="00555841">
        <w:rPr>
          <w:rFonts w:asciiTheme="minorEastAsia" w:hAnsiTheme="minorEastAsia" w:cs="宋体" w:hint="eastAsia"/>
          <w:kern w:val="0"/>
          <w:szCs w:val="21"/>
        </w:rPr>
        <w:t>地    址：上海市长宁区长宁路865号3号楼</w:t>
      </w:r>
    </w:p>
    <w:p w:rsidR="00331439" w:rsidRPr="00555841" w:rsidRDefault="00331439" w:rsidP="00555841">
      <w:pPr>
        <w:widowControl/>
        <w:jc w:val="left"/>
        <w:rPr>
          <w:rFonts w:asciiTheme="minorEastAsia" w:hAnsiTheme="minorEastAsia" w:cs="宋体" w:hint="eastAsia"/>
          <w:kern w:val="0"/>
          <w:szCs w:val="21"/>
        </w:rPr>
      </w:pPr>
      <w:r w:rsidRPr="00555841">
        <w:rPr>
          <w:rFonts w:asciiTheme="minorEastAsia" w:hAnsiTheme="minorEastAsia" w:cs="宋体" w:hint="eastAsia"/>
          <w:kern w:val="0"/>
          <w:szCs w:val="21"/>
        </w:rPr>
        <w:t>招标代理服务费收取标准：固定金额。招标代理服务费：1.0000 万元。</w:t>
      </w:r>
    </w:p>
    <w:p w:rsidR="00331439" w:rsidRPr="00555841" w:rsidRDefault="00331439" w:rsidP="00555841">
      <w:pPr>
        <w:widowControl/>
        <w:jc w:val="left"/>
        <w:rPr>
          <w:rFonts w:asciiTheme="minorEastAsia" w:hAnsiTheme="minorEastAsia" w:cs="宋体"/>
          <w:kern w:val="0"/>
          <w:szCs w:val="21"/>
        </w:rPr>
      </w:pPr>
      <w:r w:rsidRPr="00555841">
        <w:rPr>
          <w:rFonts w:asciiTheme="minorEastAsia" w:hAnsiTheme="minorEastAsia" w:cs="宋体" w:hint="eastAsia"/>
          <w:kern w:val="0"/>
          <w:szCs w:val="21"/>
        </w:rPr>
        <w:t>主要中标标的的名称、规格型号、数量、单价、服务要求：</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307"/>
        <w:gridCol w:w="1804"/>
        <w:gridCol w:w="709"/>
        <w:gridCol w:w="1134"/>
      </w:tblGrid>
      <w:tr w:rsidR="00F008BB" w:rsidRPr="00555841" w:rsidTr="00F008BB">
        <w:trPr>
          <w:trHeight w:val="417"/>
        </w:trPr>
        <w:tc>
          <w:tcPr>
            <w:tcW w:w="2830" w:type="dxa"/>
            <w:shd w:val="clear" w:color="auto" w:fill="auto"/>
            <w:noWrap/>
            <w:vAlign w:val="center"/>
            <w:hideMark/>
          </w:tcPr>
          <w:p w:rsidR="00F008BB" w:rsidRPr="00555841" w:rsidRDefault="00F008BB" w:rsidP="00555841">
            <w:pPr>
              <w:widowControl/>
              <w:jc w:val="center"/>
              <w:rPr>
                <w:rFonts w:asciiTheme="minorEastAsia" w:hAnsiTheme="minorEastAsia" w:cs="宋体"/>
                <w:kern w:val="0"/>
                <w:szCs w:val="21"/>
              </w:rPr>
            </w:pPr>
            <w:r w:rsidRPr="00555841">
              <w:rPr>
                <w:rFonts w:asciiTheme="minorEastAsia" w:hAnsiTheme="minorEastAsia" w:cs="宋体" w:hint="eastAsia"/>
                <w:kern w:val="0"/>
                <w:szCs w:val="21"/>
              </w:rPr>
              <w:t>货物名称</w:t>
            </w:r>
          </w:p>
        </w:tc>
        <w:tc>
          <w:tcPr>
            <w:tcW w:w="2307" w:type="dxa"/>
            <w:shd w:val="clear" w:color="auto" w:fill="auto"/>
            <w:noWrap/>
            <w:vAlign w:val="center"/>
            <w:hideMark/>
          </w:tcPr>
          <w:p w:rsidR="00F008BB" w:rsidRPr="00555841" w:rsidRDefault="00F008BB" w:rsidP="00555841">
            <w:pPr>
              <w:widowControl/>
              <w:jc w:val="center"/>
              <w:rPr>
                <w:rFonts w:asciiTheme="minorEastAsia" w:hAnsiTheme="minorEastAsia" w:cs="宋体" w:hint="eastAsia"/>
                <w:kern w:val="0"/>
                <w:szCs w:val="21"/>
              </w:rPr>
            </w:pPr>
            <w:r w:rsidRPr="00555841">
              <w:rPr>
                <w:rFonts w:asciiTheme="minorEastAsia" w:hAnsiTheme="minorEastAsia" w:cs="宋体" w:hint="eastAsia"/>
                <w:kern w:val="0"/>
                <w:szCs w:val="21"/>
              </w:rPr>
              <w:t>规格型号</w:t>
            </w:r>
          </w:p>
        </w:tc>
        <w:tc>
          <w:tcPr>
            <w:tcW w:w="1804" w:type="dxa"/>
            <w:shd w:val="clear" w:color="auto" w:fill="auto"/>
            <w:noWrap/>
            <w:vAlign w:val="center"/>
            <w:hideMark/>
          </w:tcPr>
          <w:p w:rsidR="00F008BB" w:rsidRPr="00555841" w:rsidRDefault="00F008BB" w:rsidP="00555841">
            <w:pPr>
              <w:widowControl/>
              <w:jc w:val="center"/>
              <w:rPr>
                <w:rFonts w:asciiTheme="minorEastAsia" w:hAnsiTheme="minorEastAsia" w:cs="宋体" w:hint="eastAsia"/>
                <w:kern w:val="0"/>
                <w:szCs w:val="21"/>
              </w:rPr>
            </w:pPr>
            <w:r w:rsidRPr="00555841">
              <w:rPr>
                <w:rFonts w:asciiTheme="minorEastAsia" w:hAnsiTheme="minorEastAsia" w:cs="宋体" w:hint="eastAsia"/>
                <w:kern w:val="0"/>
                <w:szCs w:val="21"/>
              </w:rPr>
              <w:t>单价</w:t>
            </w:r>
          </w:p>
        </w:tc>
        <w:tc>
          <w:tcPr>
            <w:tcW w:w="709" w:type="dxa"/>
            <w:shd w:val="clear" w:color="auto" w:fill="auto"/>
            <w:noWrap/>
            <w:vAlign w:val="center"/>
            <w:hideMark/>
          </w:tcPr>
          <w:p w:rsidR="00F008BB" w:rsidRPr="00555841" w:rsidRDefault="00F008BB" w:rsidP="00555841">
            <w:pPr>
              <w:widowControl/>
              <w:jc w:val="center"/>
              <w:rPr>
                <w:rFonts w:asciiTheme="minorEastAsia" w:hAnsiTheme="minorEastAsia" w:cs="宋体" w:hint="eastAsia"/>
                <w:kern w:val="0"/>
                <w:szCs w:val="21"/>
              </w:rPr>
            </w:pPr>
            <w:r w:rsidRPr="00555841">
              <w:rPr>
                <w:rFonts w:asciiTheme="minorEastAsia" w:hAnsiTheme="minorEastAsia" w:cs="宋体" w:hint="eastAsia"/>
                <w:kern w:val="0"/>
                <w:szCs w:val="21"/>
              </w:rPr>
              <w:t>数量</w:t>
            </w:r>
          </w:p>
        </w:tc>
        <w:tc>
          <w:tcPr>
            <w:tcW w:w="1134" w:type="dxa"/>
            <w:shd w:val="clear" w:color="auto" w:fill="auto"/>
            <w:noWrap/>
            <w:vAlign w:val="center"/>
            <w:hideMark/>
          </w:tcPr>
          <w:p w:rsidR="00F008BB" w:rsidRPr="00555841" w:rsidRDefault="00F008BB" w:rsidP="00555841">
            <w:pPr>
              <w:widowControl/>
              <w:jc w:val="center"/>
              <w:rPr>
                <w:rFonts w:asciiTheme="minorEastAsia" w:hAnsiTheme="minorEastAsia" w:cs="宋体" w:hint="eastAsia"/>
                <w:kern w:val="0"/>
                <w:szCs w:val="21"/>
              </w:rPr>
            </w:pPr>
            <w:r w:rsidRPr="00555841">
              <w:rPr>
                <w:rFonts w:asciiTheme="minorEastAsia" w:hAnsiTheme="minorEastAsia" w:cs="宋体" w:hint="eastAsia"/>
                <w:kern w:val="0"/>
                <w:szCs w:val="21"/>
              </w:rPr>
              <w:t>服务</w:t>
            </w:r>
          </w:p>
        </w:tc>
      </w:tr>
      <w:tr w:rsidR="00F008BB" w:rsidRPr="00555841" w:rsidTr="00F008BB">
        <w:trPr>
          <w:trHeight w:val="417"/>
        </w:trPr>
        <w:tc>
          <w:tcPr>
            <w:tcW w:w="2830" w:type="dxa"/>
            <w:shd w:val="clear" w:color="auto" w:fill="auto"/>
            <w:vAlign w:val="center"/>
            <w:hideMark/>
          </w:tcPr>
          <w:p w:rsidR="00F008BB" w:rsidRPr="00555841" w:rsidRDefault="00F008BB" w:rsidP="00555841">
            <w:pPr>
              <w:widowControl/>
              <w:jc w:val="center"/>
              <w:rPr>
                <w:rFonts w:asciiTheme="minorEastAsia" w:hAnsiTheme="minorEastAsia" w:cs="宋体"/>
                <w:kern w:val="0"/>
                <w:szCs w:val="21"/>
              </w:rPr>
            </w:pPr>
            <w:r w:rsidRPr="00555841">
              <w:rPr>
                <w:rFonts w:asciiTheme="minorEastAsia" w:hAnsiTheme="minorEastAsia" w:cs="宋体" w:hint="eastAsia"/>
                <w:kern w:val="0"/>
                <w:szCs w:val="21"/>
              </w:rPr>
              <w:t>超导纳米线制冷系统</w:t>
            </w:r>
          </w:p>
        </w:tc>
        <w:tc>
          <w:tcPr>
            <w:tcW w:w="2307" w:type="dxa"/>
            <w:vMerge w:val="restart"/>
            <w:shd w:val="clear" w:color="auto" w:fill="auto"/>
            <w:noWrap/>
            <w:vAlign w:val="center"/>
            <w:hideMark/>
          </w:tcPr>
          <w:p w:rsidR="00F008BB" w:rsidRPr="00555841" w:rsidRDefault="00F008BB" w:rsidP="00555841">
            <w:pPr>
              <w:widowControl/>
              <w:jc w:val="center"/>
              <w:rPr>
                <w:rFonts w:asciiTheme="minorEastAsia" w:hAnsiTheme="minorEastAsia" w:cs="宋体" w:hint="eastAsia"/>
                <w:kern w:val="0"/>
                <w:szCs w:val="21"/>
              </w:rPr>
            </w:pPr>
            <w:r w:rsidRPr="00555841">
              <w:rPr>
                <w:rFonts w:asciiTheme="minorEastAsia" w:hAnsiTheme="minorEastAsia" w:cs="宋体" w:hint="eastAsia"/>
                <w:kern w:val="0"/>
                <w:szCs w:val="21"/>
              </w:rPr>
              <w:t>上海赋同 SPOT-SYS-6</w:t>
            </w:r>
          </w:p>
        </w:tc>
        <w:tc>
          <w:tcPr>
            <w:tcW w:w="1804" w:type="dxa"/>
            <w:vMerge w:val="restart"/>
            <w:shd w:val="clear" w:color="auto" w:fill="auto"/>
            <w:noWrap/>
            <w:vAlign w:val="center"/>
            <w:hideMark/>
          </w:tcPr>
          <w:p w:rsidR="00F008BB" w:rsidRPr="00555841" w:rsidRDefault="00F008BB" w:rsidP="00555841">
            <w:pPr>
              <w:widowControl/>
              <w:jc w:val="center"/>
              <w:rPr>
                <w:rFonts w:asciiTheme="minorEastAsia" w:hAnsiTheme="minorEastAsia" w:cs="宋体" w:hint="eastAsia"/>
                <w:kern w:val="0"/>
                <w:szCs w:val="21"/>
              </w:rPr>
            </w:pPr>
            <w:r>
              <w:rPr>
                <w:rFonts w:asciiTheme="minorEastAsia" w:hAnsiTheme="minorEastAsia" w:cs="宋体" w:hint="eastAsia"/>
                <w:kern w:val="0"/>
                <w:szCs w:val="21"/>
              </w:rPr>
              <w:t>74</w:t>
            </w:r>
            <w:r w:rsidRPr="00555841">
              <w:rPr>
                <w:rFonts w:asciiTheme="minorEastAsia" w:hAnsiTheme="minorEastAsia" w:cs="宋体" w:hint="eastAsia"/>
                <w:kern w:val="0"/>
                <w:szCs w:val="21"/>
              </w:rPr>
              <w:t>39</w:t>
            </w:r>
            <w:r>
              <w:rPr>
                <w:rFonts w:asciiTheme="minorEastAsia" w:hAnsiTheme="minorEastAsia" w:cs="宋体" w:hint="eastAsia"/>
                <w:kern w:val="0"/>
                <w:szCs w:val="21"/>
              </w:rPr>
              <w:t>00.00</w:t>
            </w:r>
          </w:p>
        </w:tc>
        <w:tc>
          <w:tcPr>
            <w:tcW w:w="709" w:type="dxa"/>
            <w:vMerge w:val="restart"/>
            <w:shd w:val="clear" w:color="auto" w:fill="auto"/>
            <w:noWrap/>
            <w:vAlign w:val="center"/>
            <w:hideMark/>
          </w:tcPr>
          <w:p w:rsidR="00F008BB" w:rsidRPr="00555841" w:rsidRDefault="00F008BB" w:rsidP="00555841">
            <w:pPr>
              <w:widowControl/>
              <w:jc w:val="center"/>
              <w:rPr>
                <w:rFonts w:asciiTheme="minorEastAsia" w:hAnsiTheme="minorEastAsia" w:cs="宋体" w:hint="eastAsia"/>
                <w:kern w:val="0"/>
                <w:szCs w:val="21"/>
              </w:rPr>
            </w:pPr>
            <w:r w:rsidRPr="00555841">
              <w:rPr>
                <w:rFonts w:asciiTheme="minorEastAsia" w:hAnsiTheme="minorEastAsia" w:cs="宋体" w:hint="eastAsia"/>
                <w:kern w:val="0"/>
                <w:szCs w:val="21"/>
              </w:rPr>
              <w:t xml:space="preserve">1 </w:t>
            </w:r>
          </w:p>
        </w:tc>
        <w:tc>
          <w:tcPr>
            <w:tcW w:w="1134" w:type="dxa"/>
            <w:vMerge w:val="restart"/>
            <w:shd w:val="clear" w:color="auto" w:fill="auto"/>
            <w:noWrap/>
            <w:vAlign w:val="center"/>
            <w:hideMark/>
          </w:tcPr>
          <w:p w:rsidR="00F008BB" w:rsidRPr="00555841" w:rsidRDefault="00F008BB" w:rsidP="00555841">
            <w:pPr>
              <w:widowControl/>
              <w:jc w:val="center"/>
              <w:rPr>
                <w:rFonts w:asciiTheme="minorEastAsia" w:hAnsiTheme="minorEastAsia" w:cs="宋体" w:hint="eastAsia"/>
                <w:kern w:val="0"/>
                <w:szCs w:val="21"/>
              </w:rPr>
            </w:pPr>
            <w:r w:rsidRPr="00555841">
              <w:rPr>
                <w:rFonts w:asciiTheme="minorEastAsia" w:hAnsiTheme="minorEastAsia" w:cs="宋体" w:hint="eastAsia"/>
                <w:kern w:val="0"/>
                <w:szCs w:val="21"/>
              </w:rPr>
              <w:t>质保1年</w:t>
            </w:r>
          </w:p>
        </w:tc>
      </w:tr>
      <w:tr w:rsidR="00F008BB" w:rsidRPr="00555841" w:rsidTr="00F008BB">
        <w:trPr>
          <w:trHeight w:val="417"/>
        </w:trPr>
        <w:tc>
          <w:tcPr>
            <w:tcW w:w="2830" w:type="dxa"/>
            <w:shd w:val="clear" w:color="auto" w:fill="auto"/>
            <w:vAlign w:val="center"/>
            <w:hideMark/>
          </w:tcPr>
          <w:p w:rsidR="00F008BB" w:rsidRPr="00555841" w:rsidRDefault="00F008BB" w:rsidP="00555841">
            <w:pPr>
              <w:widowControl/>
              <w:jc w:val="center"/>
              <w:rPr>
                <w:rFonts w:asciiTheme="minorEastAsia" w:hAnsiTheme="minorEastAsia" w:cs="宋体"/>
                <w:kern w:val="0"/>
                <w:szCs w:val="21"/>
              </w:rPr>
            </w:pPr>
            <w:r w:rsidRPr="00555841">
              <w:rPr>
                <w:rFonts w:asciiTheme="minorEastAsia" w:hAnsiTheme="minorEastAsia" w:cs="宋体" w:hint="eastAsia"/>
                <w:kern w:val="0"/>
                <w:szCs w:val="21"/>
              </w:rPr>
              <w:t>纳米线单光子探测器</w:t>
            </w:r>
          </w:p>
        </w:tc>
        <w:tc>
          <w:tcPr>
            <w:tcW w:w="2307" w:type="dxa"/>
            <w:vMerge/>
            <w:vAlign w:val="center"/>
            <w:hideMark/>
          </w:tcPr>
          <w:p w:rsidR="00F008BB" w:rsidRPr="00555841" w:rsidRDefault="00F008BB" w:rsidP="00555841">
            <w:pPr>
              <w:widowControl/>
              <w:jc w:val="left"/>
              <w:rPr>
                <w:rFonts w:asciiTheme="minorEastAsia" w:hAnsiTheme="minorEastAsia" w:cs="宋体"/>
                <w:kern w:val="0"/>
                <w:szCs w:val="21"/>
              </w:rPr>
            </w:pPr>
          </w:p>
        </w:tc>
        <w:tc>
          <w:tcPr>
            <w:tcW w:w="1804" w:type="dxa"/>
            <w:vMerge/>
            <w:vAlign w:val="center"/>
            <w:hideMark/>
          </w:tcPr>
          <w:p w:rsidR="00F008BB" w:rsidRPr="00555841" w:rsidRDefault="00F008BB" w:rsidP="00555841">
            <w:pPr>
              <w:widowControl/>
              <w:jc w:val="left"/>
              <w:rPr>
                <w:rFonts w:asciiTheme="minorEastAsia" w:hAnsiTheme="minorEastAsia" w:cs="宋体"/>
                <w:kern w:val="0"/>
                <w:szCs w:val="21"/>
              </w:rPr>
            </w:pPr>
          </w:p>
        </w:tc>
        <w:tc>
          <w:tcPr>
            <w:tcW w:w="709" w:type="dxa"/>
            <w:vMerge/>
            <w:vAlign w:val="center"/>
            <w:hideMark/>
          </w:tcPr>
          <w:p w:rsidR="00F008BB" w:rsidRPr="00555841" w:rsidRDefault="00F008BB" w:rsidP="00555841">
            <w:pPr>
              <w:widowControl/>
              <w:jc w:val="left"/>
              <w:rPr>
                <w:rFonts w:asciiTheme="minorEastAsia" w:hAnsiTheme="minorEastAsia" w:cs="宋体"/>
                <w:kern w:val="0"/>
                <w:szCs w:val="21"/>
              </w:rPr>
            </w:pPr>
          </w:p>
        </w:tc>
        <w:tc>
          <w:tcPr>
            <w:tcW w:w="1134" w:type="dxa"/>
            <w:vMerge/>
            <w:vAlign w:val="center"/>
            <w:hideMark/>
          </w:tcPr>
          <w:p w:rsidR="00F008BB" w:rsidRPr="00555841" w:rsidRDefault="00F008BB" w:rsidP="00555841">
            <w:pPr>
              <w:widowControl/>
              <w:jc w:val="left"/>
              <w:rPr>
                <w:rFonts w:asciiTheme="minorEastAsia" w:hAnsiTheme="minorEastAsia" w:cs="宋体"/>
                <w:kern w:val="0"/>
                <w:szCs w:val="21"/>
              </w:rPr>
            </w:pPr>
          </w:p>
        </w:tc>
      </w:tr>
    </w:tbl>
    <w:p w:rsidR="00331439" w:rsidRPr="00555841" w:rsidRDefault="00331439" w:rsidP="00555841">
      <w:pPr>
        <w:widowControl/>
        <w:jc w:val="left"/>
        <w:rPr>
          <w:rFonts w:asciiTheme="minorEastAsia" w:hAnsiTheme="minorEastAsia" w:cs="宋体" w:hint="eastAsia"/>
          <w:kern w:val="0"/>
          <w:szCs w:val="21"/>
        </w:rPr>
      </w:pPr>
      <w:r w:rsidRPr="00555841">
        <w:rPr>
          <w:rFonts w:asciiTheme="minorEastAsia" w:hAnsiTheme="minorEastAsia" w:cs="宋体" w:hint="eastAsia"/>
          <w:kern w:val="0"/>
          <w:szCs w:val="21"/>
        </w:rPr>
        <w:t>合同履行期：合同签订后30个工作日内。</w:t>
      </w:r>
    </w:p>
    <w:p w:rsidR="00331439" w:rsidRPr="00555841" w:rsidRDefault="00331439" w:rsidP="00555841">
      <w:pPr>
        <w:widowControl/>
        <w:jc w:val="left"/>
        <w:rPr>
          <w:rFonts w:asciiTheme="minorEastAsia" w:hAnsiTheme="minorEastAsia" w:cs="Times New Roman"/>
          <w:kern w:val="0"/>
          <w:szCs w:val="21"/>
        </w:rPr>
      </w:pPr>
    </w:p>
    <w:p w:rsidR="00331439" w:rsidRPr="00555841" w:rsidRDefault="00331439" w:rsidP="00555841">
      <w:pPr>
        <w:widowControl/>
        <w:jc w:val="left"/>
        <w:rPr>
          <w:rFonts w:asciiTheme="minorEastAsia" w:hAnsiTheme="minorEastAsia" w:cs="宋体" w:hint="eastAsia"/>
          <w:kern w:val="0"/>
          <w:szCs w:val="21"/>
        </w:rPr>
      </w:pPr>
      <w:r w:rsidRPr="00555841">
        <w:rPr>
          <w:rFonts w:asciiTheme="minorEastAsia" w:hAnsiTheme="minorEastAsia" w:cs="宋体" w:hint="eastAsia"/>
          <w:kern w:val="0"/>
          <w:szCs w:val="21"/>
        </w:rPr>
        <w:t>招标文件：http://www.ccgp.gov.cn/cggg/zygg/gkzb/201809/t20180921_10748353.htm</w:t>
      </w:r>
    </w:p>
    <w:p w:rsidR="00331439" w:rsidRPr="00555841" w:rsidRDefault="00331439" w:rsidP="00555841">
      <w:pPr>
        <w:widowControl/>
        <w:jc w:val="left"/>
        <w:rPr>
          <w:rFonts w:asciiTheme="minorEastAsia" w:hAnsiTheme="minorEastAsia" w:cs="宋体" w:hint="eastAsia"/>
          <w:kern w:val="0"/>
          <w:szCs w:val="21"/>
        </w:rPr>
      </w:pPr>
      <w:r w:rsidRPr="00555841">
        <w:rPr>
          <w:rFonts w:asciiTheme="minorEastAsia" w:hAnsiTheme="minorEastAsia" w:cs="宋体" w:hint="eastAsia"/>
          <w:kern w:val="0"/>
          <w:szCs w:val="21"/>
        </w:rPr>
        <w:t>评标委员会名单：马春涛、王英滨、韩绍坤、劳文艳、张海龙</w:t>
      </w:r>
    </w:p>
    <w:p w:rsidR="00331439" w:rsidRPr="00555841" w:rsidRDefault="00331439" w:rsidP="00555841">
      <w:pPr>
        <w:widowControl/>
        <w:jc w:val="left"/>
        <w:rPr>
          <w:rFonts w:asciiTheme="minorEastAsia" w:hAnsiTheme="minorEastAsia" w:cs="宋体" w:hint="eastAsia"/>
          <w:kern w:val="0"/>
          <w:szCs w:val="21"/>
        </w:rPr>
      </w:pPr>
      <w:r w:rsidRPr="00555841">
        <w:rPr>
          <w:rFonts w:asciiTheme="minorEastAsia" w:hAnsiTheme="minorEastAsia" w:cs="宋体" w:hint="eastAsia"/>
          <w:kern w:val="0"/>
          <w:szCs w:val="21"/>
        </w:rPr>
        <w:t>本公告期限为自发布之日起1个工作日。对本公告内容有异议的,请在本公告期限届满之日起的7个工作日内书面提出。</w:t>
      </w:r>
    </w:p>
    <w:p w:rsidR="00331439" w:rsidRPr="00555841" w:rsidRDefault="00F008BB" w:rsidP="00555841">
      <w:pPr>
        <w:widowControl/>
        <w:jc w:val="left"/>
        <w:rPr>
          <w:rFonts w:asciiTheme="minorEastAsia" w:hAnsiTheme="minorEastAsia" w:cs="宋体"/>
          <w:kern w:val="0"/>
          <w:szCs w:val="21"/>
        </w:rPr>
      </w:pPr>
      <w:r w:rsidRPr="00555841">
        <w:rPr>
          <w:rFonts w:asciiTheme="minorEastAsia" w:hAnsiTheme="minorEastAsia" w:cs="宋体"/>
          <w:noProof/>
          <w:kern w:val="0"/>
          <w:szCs w:val="21"/>
        </w:rPr>
        <w:drawing>
          <wp:anchor distT="0" distB="0" distL="114300" distR="114300" simplePos="0" relativeHeight="251660288" behindDoc="1" locked="0" layoutInCell="1" allowOverlap="1" wp14:anchorId="0F39E37C" wp14:editId="3AD8D733">
            <wp:simplePos x="0" y="0"/>
            <wp:positionH relativeFrom="column">
              <wp:posOffset>4027170</wp:posOffset>
            </wp:positionH>
            <wp:positionV relativeFrom="paragraph">
              <wp:posOffset>224155</wp:posOffset>
            </wp:positionV>
            <wp:extent cx="1644650" cy="1593850"/>
            <wp:effectExtent l="0" t="0" r="0" b="0"/>
            <wp:wrapNone/>
            <wp:docPr id="3" name="图片 3" descr="C:\Users\ZHU\Desktop\2.jpg"/>
            <wp:cNvGraphicFramePr/>
            <a:graphic xmlns:a="http://schemas.openxmlformats.org/drawingml/2006/main">
              <a:graphicData uri="http://schemas.openxmlformats.org/drawingml/2006/picture">
                <pic:pic xmlns:pic="http://schemas.openxmlformats.org/drawingml/2006/picture">
                  <pic:nvPicPr>
                    <pic:cNvPr id="3" name="图片 2" descr="C:\Users\ZHU\Desktop\2.jpg"/>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44650" cy="159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331439" w:rsidRPr="00555841">
        <w:rPr>
          <w:rFonts w:asciiTheme="minorEastAsia" w:hAnsiTheme="minorEastAsia" w:cs="宋体" w:hint="eastAsia"/>
          <w:kern w:val="0"/>
          <w:szCs w:val="21"/>
        </w:rPr>
        <w:t>其他说明：请本项目的投标人在本公告发布之后至我公司领取中标通知书或未中标通知书，联系地址：北京市海淀区学院路30号科大天工大厦A座608室；联系电话：010-8237 0821。</w:t>
      </w:r>
    </w:p>
    <w:p w:rsidR="00331439" w:rsidRPr="00555841" w:rsidRDefault="00331439" w:rsidP="00555841">
      <w:pPr>
        <w:widowControl/>
        <w:jc w:val="left"/>
        <w:rPr>
          <w:rFonts w:asciiTheme="minorEastAsia" w:hAnsiTheme="minorEastAsia" w:cs="宋体" w:hint="eastAsia"/>
          <w:kern w:val="0"/>
          <w:szCs w:val="21"/>
        </w:rPr>
      </w:pPr>
      <w:r w:rsidRPr="00555841">
        <w:rPr>
          <w:rFonts w:asciiTheme="minorEastAsia" w:hAnsiTheme="minorEastAsia" w:cs="宋体" w:hint="eastAsia"/>
          <w:kern w:val="0"/>
          <w:szCs w:val="21"/>
        </w:rPr>
        <w:t>项目联系人：祝忠平，电话010-8237 6721，传真：010-8237 0881</w:t>
      </w:r>
    </w:p>
    <w:p w:rsidR="00331439" w:rsidRPr="00555841" w:rsidRDefault="00331439" w:rsidP="00555841">
      <w:pPr>
        <w:widowControl/>
        <w:jc w:val="left"/>
        <w:rPr>
          <w:rFonts w:asciiTheme="minorEastAsia" w:hAnsiTheme="minorEastAsia" w:cs="宋体" w:hint="eastAsia"/>
          <w:kern w:val="0"/>
          <w:szCs w:val="21"/>
        </w:rPr>
      </w:pPr>
    </w:p>
    <w:p w:rsidR="00331439" w:rsidRPr="00555841" w:rsidRDefault="00331439" w:rsidP="00F008BB">
      <w:pPr>
        <w:widowControl/>
        <w:ind w:right="422"/>
        <w:jc w:val="right"/>
        <w:rPr>
          <w:rFonts w:asciiTheme="minorEastAsia" w:hAnsiTheme="minorEastAsia" w:cs="宋体"/>
          <w:b/>
          <w:bCs/>
          <w:kern w:val="0"/>
          <w:szCs w:val="21"/>
        </w:rPr>
      </w:pPr>
      <w:r w:rsidRPr="00555841">
        <w:rPr>
          <w:rFonts w:asciiTheme="minorEastAsia" w:hAnsiTheme="minorEastAsia" w:cs="宋体" w:hint="eastAsia"/>
          <w:b/>
          <w:bCs/>
          <w:kern w:val="0"/>
          <w:szCs w:val="21"/>
        </w:rPr>
        <w:t>北京国际工程咨询有限公司</w:t>
      </w:r>
    </w:p>
    <w:p w:rsidR="00331439" w:rsidRPr="00555841" w:rsidRDefault="00331439" w:rsidP="00F008BB">
      <w:pPr>
        <w:widowControl/>
        <w:ind w:right="844"/>
        <w:jc w:val="right"/>
        <w:rPr>
          <w:rFonts w:asciiTheme="minorEastAsia" w:hAnsiTheme="minorEastAsia" w:cs="宋体" w:hint="eastAsia"/>
          <w:b/>
          <w:bCs/>
          <w:kern w:val="0"/>
          <w:szCs w:val="21"/>
        </w:rPr>
      </w:pPr>
      <w:r w:rsidRPr="00555841">
        <w:rPr>
          <w:rFonts w:asciiTheme="minorEastAsia" w:hAnsiTheme="minorEastAsia" w:cs="宋体" w:hint="eastAsia"/>
          <w:b/>
          <w:bCs/>
          <w:kern w:val="0"/>
          <w:szCs w:val="21"/>
        </w:rPr>
        <w:t>2018年10月16日</w:t>
      </w:r>
    </w:p>
    <w:p w:rsidR="00D609AB" w:rsidRPr="00555841" w:rsidRDefault="00D609AB">
      <w:pPr>
        <w:rPr>
          <w:rFonts w:asciiTheme="minorEastAsia" w:hAnsiTheme="minorEastAsia"/>
          <w:szCs w:val="21"/>
        </w:rPr>
      </w:pPr>
    </w:p>
    <w:sectPr w:rsidR="00D609AB" w:rsidRPr="00555841" w:rsidSect="002C5B5C">
      <w:pgSz w:w="11906" w:h="16838"/>
      <w:pgMar w:top="1134" w:right="1134"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6F9" w:rsidRDefault="00AA56F9" w:rsidP="009378A0">
      <w:r>
        <w:separator/>
      </w:r>
    </w:p>
  </w:endnote>
  <w:endnote w:type="continuationSeparator" w:id="0">
    <w:p w:rsidR="00AA56F9" w:rsidRDefault="00AA56F9" w:rsidP="00937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6F9" w:rsidRDefault="00AA56F9" w:rsidP="009378A0">
      <w:r>
        <w:separator/>
      </w:r>
    </w:p>
  </w:footnote>
  <w:footnote w:type="continuationSeparator" w:id="0">
    <w:p w:rsidR="00AA56F9" w:rsidRDefault="00AA56F9" w:rsidP="009378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841"/>
    <w:rsid w:val="002C5B5C"/>
    <w:rsid w:val="003209AA"/>
    <w:rsid w:val="00331439"/>
    <w:rsid w:val="00555841"/>
    <w:rsid w:val="009378A0"/>
    <w:rsid w:val="00AA56F9"/>
    <w:rsid w:val="00D609AB"/>
    <w:rsid w:val="00D8264F"/>
    <w:rsid w:val="00E656D3"/>
    <w:rsid w:val="00F00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E045B8-36B8-448C-9562-861059FF4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78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378A0"/>
    <w:rPr>
      <w:sz w:val="18"/>
      <w:szCs w:val="18"/>
    </w:rPr>
  </w:style>
  <w:style w:type="paragraph" w:styleId="a4">
    <w:name w:val="footer"/>
    <w:basedOn w:val="a"/>
    <w:link w:val="Char0"/>
    <w:uiPriority w:val="99"/>
    <w:unhideWhenUsed/>
    <w:rsid w:val="009378A0"/>
    <w:pPr>
      <w:tabs>
        <w:tab w:val="center" w:pos="4153"/>
        <w:tab w:val="right" w:pos="8306"/>
      </w:tabs>
      <w:snapToGrid w:val="0"/>
      <w:jc w:val="left"/>
    </w:pPr>
    <w:rPr>
      <w:sz w:val="18"/>
      <w:szCs w:val="18"/>
    </w:rPr>
  </w:style>
  <w:style w:type="character" w:customStyle="1" w:styleId="Char0">
    <w:name w:val="页脚 Char"/>
    <w:basedOn w:val="a0"/>
    <w:link w:val="a4"/>
    <w:uiPriority w:val="99"/>
    <w:rsid w:val="009378A0"/>
    <w:rPr>
      <w:sz w:val="18"/>
      <w:szCs w:val="18"/>
    </w:rPr>
  </w:style>
  <w:style w:type="paragraph" w:styleId="a5">
    <w:name w:val="Balloon Text"/>
    <w:basedOn w:val="a"/>
    <w:link w:val="Char1"/>
    <w:uiPriority w:val="99"/>
    <w:semiHidden/>
    <w:unhideWhenUsed/>
    <w:rsid w:val="00D8264F"/>
    <w:rPr>
      <w:sz w:val="18"/>
      <w:szCs w:val="18"/>
    </w:rPr>
  </w:style>
  <w:style w:type="character" w:customStyle="1" w:styleId="Char1">
    <w:name w:val="批注框文本 Char"/>
    <w:basedOn w:val="a0"/>
    <w:link w:val="a5"/>
    <w:uiPriority w:val="99"/>
    <w:semiHidden/>
    <w:rsid w:val="00D8264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56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645</Words>
  <Characters>834</Characters>
  <Application>Microsoft Office Word</Application>
  <DocSecurity>0</DocSecurity>
  <Lines>52</Lines>
  <Paragraphs>37</Paragraphs>
  <ScaleCrop>false</ScaleCrop>
  <Company>Hewlett-Packard Company</Company>
  <LinksUpToDate>false</LinksUpToDate>
  <CharactersWithSpaces>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 zhongping</dc:creator>
  <cp:keywords/>
  <dc:description/>
  <cp:lastModifiedBy>zhu zhongping</cp:lastModifiedBy>
  <cp:revision>5</cp:revision>
  <cp:lastPrinted>2018-10-16T04:18:00Z</cp:lastPrinted>
  <dcterms:created xsi:type="dcterms:W3CDTF">2018-10-16T03:15:00Z</dcterms:created>
  <dcterms:modified xsi:type="dcterms:W3CDTF">2018-10-16T04:18:00Z</dcterms:modified>
</cp:coreProperties>
</file>